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8A" w:rsidRPr="0042352C" w:rsidRDefault="0042352C" w:rsidP="0042352C">
      <w:pPr>
        <w:jc w:val="right"/>
        <w:rPr>
          <w:b/>
          <w:sz w:val="32"/>
          <w:szCs w:val="32"/>
          <w:u w:val="single"/>
        </w:rPr>
      </w:pPr>
      <w:r w:rsidRPr="0042352C">
        <w:rPr>
          <w:b/>
          <w:color w:val="000000"/>
          <w:sz w:val="32"/>
          <w:szCs w:val="32"/>
          <w:u w:val="single"/>
        </w:rPr>
        <w:t>ПРОЕКТ</w:t>
      </w:r>
    </w:p>
    <w:p w:rsidR="0039728A" w:rsidRDefault="0039728A" w:rsidP="0039728A">
      <w:pPr>
        <w:rPr>
          <w:sz w:val="20"/>
          <w:szCs w:val="20"/>
        </w:rPr>
      </w:pPr>
    </w:p>
    <w:p w:rsidR="0039728A" w:rsidRDefault="0039728A" w:rsidP="0039728A">
      <w:pPr>
        <w:rPr>
          <w:sz w:val="20"/>
          <w:szCs w:val="20"/>
        </w:rPr>
      </w:pPr>
    </w:p>
    <w:p w:rsidR="0039728A" w:rsidRDefault="0039728A" w:rsidP="0039728A">
      <w:pPr>
        <w:pStyle w:val="a3"/>
        <w:rPr>
          <w:b w:val="0"/>
          <w:bCs/>
        </w:rPr>
      </w:pPr>
    </w:p>
    <w:p w:rsidR="0039728A" w:rsidRDefault="0039728A" w:rsidP="0042352C">
      <w:pPr>
        <w:pStyle w:val="a3"/>
        <w:jc w:val="both"/>
        <w:rPr>
          <w:bCs/>
          <w:sz w:val="28"/>
          <w:szCs w:val="28"/>
        </w:rPr>
      </w:pPr>
      <w:r w:rsidRPr="00A360FC">
        <w:rPr>
          <w:bCs/>
          <w:sz w:val="28"/>
          <w:szCs w:val="28"/>
        </w:rPr>
        <w:t xml:space="preserve">КАРАР           </w:t>
      </w:r>
      <w:r w:rsidR="00875D72">
        <w:rPr>
          <w:bCs/>
          <w:sz w:val="28"/>
          <w:szCs w:val="28"/>
        </w:rPr>
        <w:tab/>
      </w:r>
      <w:r w:rsidR="00875D72">
        <w:rPr>
          <w:bCs/>
          <w:sz w:val="28"/>
          <w:szCs w:val="28"/>
        </w:rPr>
        <w:tab/>
      </w:r>
      <w:r w:rsidR="00875D72">
        <w:rPr>
          <w:bCs/>
          <w:sz w:val="28"/>
          <w:szCs w:val="28"/>
        </w:rPr>
        <w:tab/>
      </w:r>
      <w:r w:rsidR="00875D72">
        <w:rPr>
          <w:bCs/>
          <w:sz w:val="28"/>
          <w:szCs w:val="28"/>
        </w:rPr>
        <w:tab/>
      </w:r>
      <w:r w:rsidR="00875D72">
        <w:rPr>
          <w:bCs/>
          <w:sz w:val="28"/>
          <w:szCs w:val="28"/>
        </w:rPr>
        <w:tab/>
      </w:r>
      <w:r w:rsidR="00875D72">
        <w:rPr>
          <w:bCs/>
          <w:sz w:val="28"/>
          <w:szCs w:val="28"/>
        </w:rPr>
        <w:tab/>
      </w:r>
      <w:r w:rsidR="00875D72">
        <w:rPr>
          <w:bCs/>
          <w:sz w:val="28"/>
          <w:szCs w:val="28"/>
        </w:rPr>
        <w:tab/>
      </w:r>
      <w:r w:rsidRPr="00A360FC">
        <w:rPr>
          <w:bCs/>
          <w:sz w:val="28"/>
          <w:szCs w:val="28"/>
        </w:rPr>
        <w:t>ПОСТАНОВЛЕНИЕ</w:t>
      </w:r>
    </w:p>
    <w:p w:rsidR="0039728A" w:rsidRPr="00A360FC" w:rsidRDefault="0039728A" w:rsidP="0039728A">
      <w:pPr>
        <w:pStyle w:val="a3"/>
        <w:jc w:val="center"/>
        <w:rPr>
          <w:bCs/>
          <w:sz w:val="28"/>
          <w:szCs w:val="28"/>
        </w:rPr>
      </w:pPr>
    </w:p>
    <w:p w:rsidR="0039728A" w:rsidRPr="00A360FC" w:rsidRDefault="0042352C" w:rsidP="0039728A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__________</w:t>
      </w:r>
      <w:r w:rsidR="0039728A" w:rsidRPr="00A360FC">
        <w:rPr>
          <w:bCs/>
          <w:sz w:val="28"/>
          <w:szCs w:val="28"/>
        </w:rPr>
        <w:t xml:space="preserve"> 2019 й.</w:t>
      </w:r>
      <w:r w:rsidR="0039728A" w:rsidRPr="00A360FC">
        <w:rPr>
          <w:bCs/>
          <w:sz w:val="28"/>
          <w:szCs w:val="28"/>
        </w:rPr>
        <w:tab/>
      </w:r>
      <w:r w:rsidR="00875D72">
        <w:rPr>
          <w:bCs/>
          <w:sz w:val="28"/>
          <w:szCs w:val="28"/>
        </w:rPr>
        <w:t xml:space="preserve">           </w:t>
      </w:r>
      <w:r w:rsidR="0039728A">
        <w:rPr>
          <w:bCs/>
          <w:sz w:val="28"/>
          <w:szCs w:val="28"/>
        </w:rPr>
        <w:t xml:space="preserve">№   </w:t>
      </w:r>
      <w:r>
        <w:rPr>
          <w:bCs/>
          <w:sz w:val="28"/>
          <w:szCs w:val="28"/>
        </w:rPr>
        <w:t xml:space="preserve">_____       </w:t>
      </w:r>
      <w:r w:rsidR="00875D72">
        <w:rPr>
          <w:bCs/>
          <w:sz w:val="28"/>
          <w:szCs w:val="28"/>
        </w:rPr>
        <w:tab/>
      </w:r>
      <w:r w:rsidR="00875D7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_________</w:t>
      </w:r>
      <w:r w:rsidR="0039728A" w:rsidRPr="00A360FC">
        <w:rPr>
          <w:bCs/>
          <w:sz w:val="28"/>
          <w:szCs w:val="28"/>
        </w:rPr>
        <w:t>2019 г.</w:t>
      </w:r>
    </w:p>
    <w:p w:rsidR="0039728A" w:rsidRPr="00A360FC" w:rsidRDefault="0039728A" w:rsidP="0039728A">
      <w:pPr>
        <w:pStyle w:val="a3"/>
        <w:jc w:val="center"/>
        <w:rPr>
          <w:bCs/>
          <w:sz w:val="28"/>
          <w:szCs w:val="28"/>
        </w:rPr>
      </w:pPr>
    </w:p>
    <w:tbl>
      <w:tblPr>
        <w:tblStyle w:val="a6"/>
        <w:tblW w:w="9770" w:type="dxa"/>
        <w:jc w:val="center"/>
        <w:tblInd w:w="-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03"/>
      </w:tblGrid>
      <w:tr w:rsidR="0039728A" w:rsidRPr="00687251" w:rsidTr="00835D50">
        <w:trPr>
          <w:jc w:val="center"/>
        </w:trPr>
        <w:tc>
          <w:tcPr>
            <w:tcW w:w="9770" w:type="dxa"/>
          </w:tcPr>
          <w:p w:rsidR="0039728A" w:rsidRPr="00687251" w:rsidRDefault="0039728A" w:rsidP="00835D50">
            <w:pPr>
              <w:rPr>
                <w:b/>
                <w:szCs w:val="28"/>
              </w:rPr>
            </w:pPr>
          </w:p>
          <w:tbl>
            <w:tblPr>
              <w:tblW w:w="15435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51"/>
              <w:gridCol w:w="5184"/>
            </w:tblGrid>
            <w:tr w:rsidR="0039728A" w:rsidRPr="00A60F8D" w:rsidTr="00835D50">
              <w:trPr>
                <w:tblCellSpacing w:w="15" w:type="dxa"/>
              </w:trPr>
              <w:tc>
                <w:tcPr>
                  <w:tcW w:w="10206" w:type="dxa"/>
                  <w:shd w:val="clear" w:color="auto" w:fill="FFFFFF"/>
                  <w:vAlign w:val="center"/>
                  <w:hideMark/>
                </w:tcPr>
                <w:p w:rsidR="00DE5972" w:rsidRPr="00B959C2" w:rsidRDefault="00DE5972" w:rsidP="00DE5972">
                  <w:pPr>
                    <w:jc w:val="center"/>
                    <w:rPr>
                      <w:color w:val="061723"/>
                      <w:szCs w:val="28"/>
                    </w:rPr>
                  </w:pPr>
                  <w:r>
                    <w:rPr>
                      <w:b/>
                      <w:color w:val="061723"/>
                      <w:szCs w:val="28"/>
                    </w:rPr>
                    <w:t>Об утверждении Соглашения об информационном обмене сведениями в государственной информационной системе миграционного учета</w:t>
                  </w:r>
                </w:p>
                <w:p w:rsidR="0039728A" w:rsidRPr="00B959C2" w:rsidRDefault="0039728A" w:rsidP="00835D50">
                  <w:pPr>
                    <w:jc w:val="center"/>
                    <w:rPr>
                      <w:color w:val="061723"/>
                      <w:szCs w:val="28"/>
                    </w:rPr>
                  </w:pPr>
                </w:p>
              </w:tc>
              <w:tc>
                <w:tcPr>
                  <w:tcW w:w="5139" w:type="dxa"/>
                  <w:shd w:val="clear" w:color="auto" w:fill="FFFFFF"/>
                  <w:vAlign w:val="center"/>
                  <w:hideMark/>
                </w:tcPr>
                <w:p w:rsidR="0039728A" w:rsidRPr="00B959C2" w:rsidRDefault="0039728A" w:rsidP="00835D50">
                  <w:pPr>
                    <w:jc w:val="center"/>
                    <w:rPr>
                      <w:color w:val="646464"/>
                      <w:szCs w:val="28"/>
                    </w:rPr>
                  </w:pPr>
                </w:p>
              </w:tc>
            </w:tr>
          </w:tbl>
          <w:p w:rsidR="0039728A" w:rsidRDefault="0039728A" w:rsidP="0039728A">
            <w:pPr>
              <w:shd w:val="clear" w:color="auto" w:fill="FFFFFF"/>
              <w:jc w:val="both"/>
              <w:rPr>
                <w:color w:val="061723"/>
                <w:szCs w:val="28"/>
              </w:rPr>
            </w:pPr>
          </w:p>
          <w:p w:rsidR="0039728A" w:rsidRPr="003A5CC2" w:rsidRDefault="0039728A" w:rsidP="0039728A">
            <w:pPr>
              <w:ind w:firstLine="720"/>
              <w:jc w:val="both"/>
              <w:rPr>
                <w:color w:val="061723"/>
                <w:szCs w:val="28"/>
              </w:rPr>
            </w:pPr>
            <w:r>
              <w:rPr>
                <w:color w:val="061723"/>
                <w:szCs w:val="28"/>
              </w:rPr>
              <w:t>В соответствии ч.3 ст.10 Федерального закона от 18.07.2006 № 109-ФЗ «О миграционном учете иностранных граждан и лиц без гражданства в РФ», с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</w:t>
            </w:r>
            <w:proofErr w:type="gramStart"/>
            <w:r>
              <w:rPr>
                <w:color w:val="061723"/>
                <w:szCs w:val="28"/>
              </w:rPr>
              <w:t>,с</w:t>
            </w:r>
            <w:proofErr w:type="gramEnd"/>
            <w:r>
              <w:rPr>
                <w:color w:val="061723"/>
                <w:szCs w:val="28"/>
              </w:rPr>
              <w:t>т. 4,5 Федерального закона от 25.07.2002 № 114-ФЗ</w:t>
            </w:r>
            <w:r w:rsidR="00DE5972">
              <w:rPr>
                <w:color w:val="061723"/>
                <w:szCs w:val="28"/>
              </w:rPr>
              <w:t xml:space="preserve"> «</w:t>
            </w:r>
            <w:r w:rsidR="00624043">
              <w:rPr>
                <w:color w:val="061723"/>
                <w:szCs w:val="28"/>
              </w:rPr>
              <w:t>О пр</w:t>
            </w:r>
            <w:r w:rsidR="00DE5972">
              <w:rPr>
                <w:color w:val="061723"/>
                <w:szCs w:val="28"/>
              </w:rPr>
              <w:t xml:space="preserve">отиводействии экстремисткой деятельности», </w:t>
            </w:r>
            <w:r w:rsidRPr="003A5CC2">
              <w:rPr>
                <w:szCs w:val="28"/>
              </w:rPr>
              <w:t xml:space="preserve">Совет сельского поселения </w:t>
            </w:r>
            <w:proofErr w:type="spellStart"/>
            <w:r w:rsidR="00875D72">
              <w:rPr>
                <w:szCs w:val="28"/>
              </w:rPr>
              <w:t>Ишлинский</w:t>
            </w:r>
            <w:proofErr w:type="spellEnd"/>
            <w:r w:rsidR="00875D72">
              <w:rPr>
                <w:szCs w:val="28"/>
              </w:rPr>
              <w:t xml:space="preserve"> </w:t>
            </w:r>
            <w:r w:rsidRPr="003A5CC2">
              <w:rPr>
                <w:szCs w:val="28"/>
              </w:rPr>
              <w:t xml:space="preserve">сельсовет муниципального района </w:t>
            </w:r>
            <w:proofErr w:type="spellStart"/>
            <w:r w:rsidR="0042352C">
              <w:rPr>
                <w:szCs w:val="28"/>
              </w:rPr>
              <w:t>Аургазинский</w:t>
            </w:r>
            <w:proofErr w:type="spellEnd"/>
            <w:r w:rsidRPr="003A5CC2">
              <w:rPr>
                <w:szCs w:val="28"/>
              </w:rPr>
              <w:t xml:space="preserve"> район Республики Башкортостан </w:t>
            </w:r>
            <w:r w:rsidRPr="003A5CC2">
              <w:rPr>
                <w:color w:val="061723"/>
                <w:szCs w:val="28"/>
              </w:rPr>
              <w:t>РЕШИЛ:</w:t>
            </w:r>
          </w:p>
          <w:p w:rsidR="0039728A" w:rsidRDefault="0039728A" w:rsidP="0039728A">
            <w:pPr>
              <w:pStyle w:val="a9"/>
              <w:numPr>
                <w:ilvl w:val="0"/>
                <w:numId w:val="1"/>
              </w:numPr>
              <w:shd w:val="clear" w:color="auto" w:fill="FFFFFF"/>
              <w:suppressAutoHyphens w:val="0"/>
              <w:ind w:left="0" w:right="57" w:firstLine="709"/>
              <w:jc w:val="both"/>
              <w:rPr>
                <w:color w:val="061723"/>
                <w:sz w:val="28"/>
                <w:szCs w:val="28"/>
                <w:lang w:eastAsia="ru-RU"/>
              </w:rPr>
            </w:pPr>
            <w:r w:rsidRPr="000A7047">
              <w:rPr>
                <w:sz w:val="28"/>
                <w:szCs w:val="28"/>
                <w:lang w:eastAsia="ru-RU"/>
              </w:rPr>
              <w:t xml:space="preserve">Утвердить Соглашение между </w:t>
            </w:r>
            <w:r w:rsidR="00DE5972">
              <w:rPr>
                <w:sz w:val="28"/>
                <w:szCs w:val="28"/>
                <w:lang w:eastAsia="ru-RU"/>
              </w:rPr>
              <w:t xml:space="preserve">отделом по вопросам миграции Министерства внутренних дел России по </w:t>
            </w:r>
            <w:r w:rsidR="0042352C">
              <w:rPr>
                <w:sz w:val="28"/>
                <w:szCs w:val="28"/>
                <w:lang w:eastAsia="ru-RU"/>
              </w:rPr>
              <w:t>Аургазинскому</w:t>
            </w:r>
            <w:r w:rsidR="00DE5972">
              <w:rPr>
                <w:sz w:val="28"/>
                <w:szCs w:val="28"/>
                <w:lang w:eastAsia="ru-RU"/>
              </w:rPr>
              <w:t xml:space="preserve"> району </w:t>
            </w:r>
            <w:r w:rsidRPr="000A7047">
              <w:rPr>
                <w:color w:val="061723"/>
                <w:sz w:val="28"/>
                <w:szCs w:val="28"/>
                <w:lang w:eastAsia="ru-RU"/>
              </w:rPr>
              <w:t xml:space="preserve">и </w:t>
            </w:r>
            <w:r w:rsidRPr="000A7047">
              <w:rPr>
                <w:sz w:val="28"/>
                <w:szCs w:val="28"/>
                <w:lang w:eastAsia="ru-RU"/>
              </w:rPr>
              <w:t xml:space="preserve">Администрацией сельского поселения </w:t>
            </w:r>
            <w:proofErr w:type="spellStart"/>
            <w:r w:rsidR="00875D72">
              <w:rPr>
                <w:sz w:val="28"/>
                <w:szCs w:val="28"/>
                <w:lang w:eastAsia="ru-RU"/>
              </w:rPr>
              <w:t>Ишлинский</w:t>
            </w:r>
            <w:proofErr w:type="spellEnd"/>
            <w:r w:rsidR="00875D72">
              <w:rPr>
                <w:sz w:val="28"/>
                <w:szCs w:val="28"/>
                <w:lang w:eastAsia="ru-RU"/>
              </w:rPr>
              <w:t xml:space="preserve"> </w:t>
            </w:r>
            <w:r w:rsidRPr="000A7047">
              <w:rPr>
                <w:color w:val="061723"/>
                <w:sz w:val="28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="0042352C">
              <w:rPr>
                <w:color w:val="061723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0A7047">
              <w:rPr>
                <w:color w:val="061723"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="00DE5972" w:rsidRPr="00DE5972">
              <w:rPr>
                <w:color w:val="061723"/>
                <w:sz w:val="28"/>
                <w:szCs w:val="28"/>
              </w:rPr>
              <w:t>об информационном обмене сведениями в государственной информационной системе миграционного учета</w:t>
            </w:r>
            <w:r w:rsidRPr="000A7047">
              <w:rPr>
                <w:color w:val="061723"/>
                <w:sz w:val="28"/>
                <w:szCs w:val="28"/>
                <w:lang w:eastAsia="ru-RU"/>
              </w:rPr>
              <w:t>.</w:t>
            </w:r>
          </w:p>
          <w:p w:rsidR="0042352C" w:rsidRPr="0042352C" w:rsidRDefault="0039728A" w:rsidP="00835D50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right="57" w:firstLine="709"/>
              <w:jc w:val="both"/>
              <w:rPr>
                <w:color w:val="000000"/>
                <w:sz w:val="28"/>
                <w:szCs w:val="28"/>
              </w:rPr>
            </w:pPr>
            <w:r w:rsidRPr="0042352C">
              <w:rPr>
                <w:iCs/>
                <w:sz w:val="28"/>
                <w:szCs w:val="28"/>
                <w:lang w:eastAsia="ru-RU"/>
              </w:rPr>
              <w:t xml:space="preserve">Настоящее </w:t>
            </w:r>
            <w:r w:rsidR="0042352C" w:rsidRPr="0042352C">
              <w:rPr>
                <w:iCs/>
                <w:sz w:val="28"/>
                <w:szCs w:val="28"/>
                <w:lang w:eastAsia="ru-RU"/>
              </w:rPr>
              <w:t>постановление</w:t>
            </w:r>
            <w:r w:rsidRPr="0042352C">
              <w:rPr>
                <w:sz w:val="28"/>
                <w:szCs w:val="28"/>
                <w:lang w:eastAsia="ru-RU"/>
              </w:rPr>
              <w:t>обнародовать</w:t>
            </w:r>
            <w:r w:rsidRPr="0042352C">
              <w:rPr>
                <w:iCs/>
                <w:sz w:val="28"/>
                <w:szCs w:val="28"/>
                <w:lang w:eastAsia="ru-RU"/>
              </w:rPr>
              <w:t xml:space="preserve"> на </w:t>
            </w:r>
            <w:r w:rsidRPr="0042352C">
              <w:rPr>
                <w:sz w:val="28"/>
                <w:szCs w:val="28"/>
                <w:lang w:eastAsia="ru-RU"/>
              </w:rPr>
              <w:t xml:space="preserve">информационном стенде </w:t>
            </w:r>
            <w:r w:rsidR="0042352C" w:rsidRPr="0042352C">
              <w:rPr>
                <w:sz w:val="28"/>
                <w:szCs w:val="28"/>
                <w:lang w:eastAsia="ru-RU"/>
              </w:rPr>
              <w:t>и на официальном сайте</w:t>
            </w:r>
            <w:r w:rsidRPr="0042352C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875D72">
              <w:rPr>
                <w:sz w:val="28"/>
                <w:szCs w:val="28"/>
                <w:lang w:eastAsia="ru-RU"/>
              </w:rPr>
              <w:t>Ишлинский</w:t>
            </w:r>
            <w:proofErr w:type="spellEnd"/>
            <w:r w:rsidR="00875D72">
              <w:rPr>
                <w:sz w:val="28"/>
                <w:szCs w:val="28"/>
                <w:lang w:eastAsia="ru-RU"/>
              </w:rPr>
              <w:t xml:space="preserve"> </w:t>
            </w:r>
            <w:r w:rsidRPr="0042352C">
              <w:rPr>
                <w:sz w:val="28"/>
                <w:szCs w:val="28"/>
                <w:lang w:eastAsia="ru-RU"/>
              </w:rPr>
              <w:t xml:space="preserve">сельсовет муниципального района </w:t>
            </w:r>
            <w:proofErr w:type="spellStart"/>
            <w:r w:rsidR="0042352C" w:rsidRPr="0042352C">
              <w:rPr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42352C">
              <w:rPr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39728A" w:rsidRPr="0042352C" w:rsidRDefault="0039728A" w:rsidP="00835D50">
            <w:pPr>
              <w:pStyle w:val="a9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left="0" w:right="57"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2352C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42352C">
              <w:rPr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39728A" w:rsidRPr="00687251" w:rsidRDefault="0039728A" w:rsidP="00835D50">
            <w:pPr>
              <w:jc w:val="both"/>
              <w:rPr>
                <w:b/>
                <w:szCs w:val="28"/>
              </w:rPr>
            </w:pPr>
          </w:p>
        </w:tc>
      </w:tr>
    </w:tbl>
    <w:p w:rsidR="0039728A" w:rsidRPr="00687251" w:rsidRDefault="0039728A" w:rsidP="0039728A">
      <w:pPr>
        <w:pStyle w:val="3"/>
        <w:ind w:left="0"/>
        <w:jc w:val="both"/>
        <w:rPr>
          <w:sz w:val="28"/>
          <w:szCs w:val="28"/>
        </w:rPr>
      </w:pPr>
    </w:p>
    <w:p w:rsidR="0039728A" w:rsidRPr="00687251" w:rsidRDefault="0039728A" w:rsidP="0039728A">
      <w:pPr>
        <w:pStyle w:val="3"/>
        <w:ind w:left="0"/>
        <w:jc w:val="both"/>
        <w:rPr>
          <w:sz w:val="28"/>
          <w:szCs w:val="28"/>
        </w:rPr>
      </w:pPr>
      <w:r w:rsidRPr="00687251">
        <w:rPr>
          <w:sz w:val="28"/>
          <w:szCs w:val="28"/>
        </w:rPr>
        <w:t xml:space="preserve">     Глава сельского поселения                                              </w:t>
      </w:r>
      <w:r w:rsidR="00875D72">
        <w:rPr>
          <w:sz w:val="28"/>
          <w:szCs w:val="28"/>
        </w:rPr>
        <w:t>Насырова Г.С.</w:t>
      </w:r>
    </w:p>
    <w:p w:rsidR="00BB1BC9" w:rsidRDefault="00875D72"/>
    <w:p w:rsidR="0039728A" w:rsidRDefault="0039728A"/>
    <w:p w:rsidR="0039728A" w:rsidRDefault="0039728A"/>
    <w:p w:rsidR="0039728A" w:rsidRDefault="0039728A"/>
    <w:p w:rsidR="0042352C" w:rsidRDefault="0042352C"/>
    <w:p w:rsidR="0042352C" w:rsidRDefault="0042352C"/>
    <w:p w:rsidR="0042352C" w:rsidRDefault="0042352C"/>
    <w:p w:rsidR="0042352C" w:rsidRDefault="0042352C"/>
    <w:p w:rsidR="0042352C" w:rsidRDefault="0042352C"/>
    <w:p w:rsidR="0042352C" w:rsidRDefault="0042352C"/>
    <w:p w:rsidR="0039728A" w:rsidRDefault="0039728A" w:rsidP="0039728A">
      <w:pPr>
        <w:pStyle w:val="ConsPlusNormal"/>
        <w:jc w:val="right"/>
      </w:pPr>
    </w:p>
    <w:p w:rsidR="0039728A" w:rsidRPr="002F2FB0" w:rsidRDefault="0039728A" w:rsidP="0039728A">
      <w:pPr>
        <w:pStyle w:val="aa"/>
        <w:ind w:firstLine="709"/>
        <w:jc w:val="both"/>
        <w:rPr>
          <w:rFonts w:ascii="Times New Roman" w:hAnsi="Times New Roman"/>
        </w:rPr>
      </w:pPr>
    </w:p>
    <w:p w:rsidR="0039728A" w:rsidRPr="002F2FB0" w:rsidRDefault="0039728A" w:rsidP="0039728A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Par84"/>
      <w:bookmarkEnd w:id="0"/>
      <w:r w:rsidRPr="002F2FB0">
        <w:rPr>
          <w:rFonts w:ascii="Times New Roman" w:hAnsi="Times New Roman"/>
          <w:b/>
          <w:sz w:val="24"/>
          <w:szCs w:val="24"/>
        </w:rPr>
        <w:t>СОГЛАШЕНИЕ</w:t>
      </w:r>
    </w:p>
    <w:p w:rsidR="0039728A" w:rsidRPr="002F2FB0" w:rsidRDefault="0039728A" w:rsidP="0039728A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2FB0">
        <w:rPr>
          <w:rFonts w:ascii="Times New Roman" w:hAnsi="Times New Roman"/>
          <w:b/>
          <w:sz w:val="24"/>
          <w:szCs w:val="24"/>
        </w:rPr>
        <w:t xml:space="preserve">об информационном обмене сведениями в </w:t>
      </w:r>
      <w:proofErr w:type="gramStart"/>
      <w:r w:rsidRPr="002F2FB0">
        <w:rPr>
          <w:rFonts w:ascii="Times New Roman" w:hAnsi="Times New Roman"/>
          <w:b/>
          <w:sz w:val="24"/>
          <w:szCs w:val="24"/>
        </w:rPr>
        <w:t>государственной</w:t>
      </w:r>
      <w:proofErr w:type="gramEnd"/>
    </w:p>
    <w:p w:rsidR="0039728A" w:rsidRPr="002F2FB0" w:rsidRDefault="0039728A" w:rsidP="0039728A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2FB0">
        <w:rPr>
          <w:rFonts w:ascii="Times New Roman" w:hAnsi="Times New Roman"/>
          <w:b/>
          <w:sz w:val="24"/>
          <w:szCs w:val="24"/>
        </w:rPr>
        <w:t>информационной системе миграционного учета</w:t>
      </w:r>
    </w:p>
    <w:p w:rsidR="0039728A" w:rsidRPr="002F2FB0" w:rsidRDefault="0039728A" w:rsidP="0039728A">
      <w:pPr>
        <w:pStyle w:val="aa"/>
        <w:ind w:firstLine="709"/>
        <w:jc w:val="both"/>
        <w:rPr>
          <w:rFonts w:ascii="Times New Roman" w:hAnsi="Times New Roman"/>
        </w:rPr>
      </w:pPr>
    </w:p>
    <w:p w:rsidR="0039728A" w:rsidRDefault="0039728A" w:rsidP="0039728A">
      <w:pPr>
        <w:pStyle w:val="aa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</w:t>
      </w:r>
      <w:r w:rsidR="00875D72">
        <w:rPr>
          <w:rFonts w:ascii="Times New Roman" w:hAnsi="Times New Roman"/>
        </w:rPr>
        <w:t>И</w:t>
      </w:r>
      <w:proofErr w:type="gramEnd"/>
      <w:r w:rsidR="00875D72">
        <w:rPr>
          <w:rFonts w:ascii="Times New Roman" w:hAnsi="Times New Roman"/>
        </w:rPr>
        <w:t>шлы</w:t>
      </w:r>
      <w:proofErr w:type="spellEnd"/>
      <w:r w:rsidR="00875D72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B567FF">
        <w:rPr>
          <w:rFonts w:ascii="Times New Roman" w:hAnsi="Times New Roman"/>
        </w:rPr>
        <w:t>«______»________</w:t>
      </w:r>
      <w:r>
        <w:rPr>
          <w:rFonts w:ascii="Times New Roman" w:hAnsi="Times New Roman"/>
        </w:rPr>
        <w:t xml:space="preserve"> 2019г.</w:t>
      </w:r>
    </w:p>
    <w:p w:rsidR="0039728A" w:rsidRPr="002F2FB0" w:rsidRDefault="0039728A" w:rsidP="0039728A">
      <w:pPr>
        <w:pStyle w:val="aa"/>
        <w:jc w:val="both"/>
        <w:rPr>
          <w:rFonts w:ascii="Times New Roman" w:hAnsi="Times New Roman"/>
        </w:rPr>
      </w:pPr>
    </w:p>
    <w:p w:rsidR="00B567FF" w:rsidRDefault="0039728A" w:rsidP="00FD49AB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по вопросам </w:t>
      </w:r>
      <w:proofErr w:type="gramStart"/>
      <w:r>
        <w:rPr>
          <w:rFonts w:ascii="Times New Roman" w:hAnsi="Times New Roman"/>
          <w:sz w:val="24"/>
          <w:szCs w:val="24"/>
        </w:rPr>
        <w:t>миграции отдела Министерства внутренних дел России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r w:rsidR="002A13AA">
        <w:rPr>
          <w:rFonts w:ascii="Times New Roman" w:hAnsi="Times New Roman"/>
          <w:sz w:val="24"/>
          <w:szCs w:val="24"/>
        </w:rPr>
        <w:t>Аургазинскому</w:t>
      </w:r>
      <w:r>
        <w:rPr>
          <w:rFonts w:ascii="Times New Roman" w:hAnsi="Times New Roman"/>
          <w:sz w:val="24"/>
          <w:szCs w:val="24"/>
        </w:rPr>
        <w:t xml:space="preserve"> району</w:t>
      </w:r>
      <w:r w:rsidR="00B567F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B567FF" w:rsidRPr="00B567FF">
        <w:rPr>
          <w:rFonts w:ascii="Times New Roman" w:eastAsia="Times New Roman" w:hAnsi="Times New Roman"/>
          <w:sz w:val="24"/>
          <w:szCs w:val="24"/>
        </w:rPr>
        <w:t>«Оператор государственной информационной системы миграционного учета»</w:t>
      </w:r>
      <w:r>
        <w:rPr>
          <w:rFonts w:ascii="Times New Roman" w:hAnsi="Times New Roman"/>
          <w:sz w:val="24"/>
          <w:szCs w:val="24"/>
        </w:rPr>
        <w:t xml:space="preserve">  в лице </w:t>
      </w:r>
      <w:r w:rsidR="00B567FF" w:rsidRPr="00B567FF">
        <w:rPr>
          <w:rFonts w:ascii="Times New Roman" w:eastAsia="Times New Roman" w:hAnsi="Times New Roman"/>
          <w:sz w:val="24"/>
          <w:szCs w:val="24"/>
        </w:rPr>
        <w:t xml:space="preserve">начальника Отделения </w:t>
      </w:r>
      <w:r w:rsidR="002A13AA">
        <w:rPr>
          <w:rFonts w:ascii="Times New Roman" w:eastAsia="Times New Roman" w:hAnsi="Times New Roman"/>
          <w:sz w:val="24"/>
          <w:szCs w:val="24"/>
        </w:rPr>
        <w:t xml:space="preserve">Ибрагимова </w:t>
      </w:r>
      <w:proofErr w:type="spellStart"/>
      <w:r w:rsidR="002A13AA">
        <w:rPr>
          <w:rFonts w:ascii="Times New Roman" w:eastAsia="Times New Roman" w:hAnsi="Times New Roman"/>
          <w:sz w:val="24"/>
          <w:szCs w:val="24"/>
        </w:rPr>
        <w:t>Азамата</w:t>
      </w:r>
      <w:proofErr w:type="spellEnd"/>
      <w:r w:rsidR="00875D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A13AA">
        <w:rPr>
          <w:rFonts w:ascii="Times New Roman" w:eastAsia="Times New Roman" w:hAnsi="Times New Roman"/>
          <w:sz w:val="24"/>
          <w:szCs w:val="24"/>
        </w:rPr>
        <w:t>Рифкатовича</w:t>
      </w:r>
      <w:proofErr w:type="spellEnd"/>
      <w:r w:rsidR="00875D72">
        <w:rPr>
          <w:rFonts w:ascii="Times New Roman" w:eastAsia="Times New Roman" w:hAnsi="Times New Roman"/>
          <w:sz w:val="24"/>
          <w:szCs w:val="24"/>
        </w:rPr>
        <w:t xml:space="preserve"> </w:t>
      </w:r>
      <w:r w:rsidR="00B567FF">
        <w:rPr>
          <w:rFonts w:ascii="Times New Roman" w:eastAsia="Times New Roman" w:hAnsi="Times New Roman"/>
          <w:sz w:val="24"/>
          <w:szCs w:val="24"/>
        </w:rPr>
        <w:t xml:space="preserve">действующего на основании </w:t>
      </w:r>
      <w:r w:rsidR="00B567FF" w:rsidRPr="009319E3">
        <w:rPr>
          <w:rFonts w:ascii="Times New Roman" w:eastAsia="Times New Roman" w:hAnsi="Times New Roman"/>
          <w:sz w:val="28"/>
          <w:szCs w:val="28"/>
        </w:rPr>
        <w:t>________</w:t>
      </w:r>
      <w:r w:rsidR="00B567FF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39728A" w:rsidRPr="00FD49AB" w:rsidRDefault="0039728A" w:rsidP="00B567FF">
      <w:pPr>
        <w:pStyle w:val="aa"/>
        <w:jc w:val="both"/>
        <w:rPr>
          <w:rFonts w:ascii="Times New Roman" w:hAnsi="Times New Roman"/>
          <w:sz w:val="20"/>
          <w:szCs w:val="20"/>
        </w:rPr>
      </w:pPr>
      <w:proofErr w:type="gramStart"/>
      <w:r w:rsidRPr="002F2FB0">
        <w:rPr>
          <w:rFonts w:ascii="Times New Roman" w:hAnsi="Times New Roman"/>
          <w:sz w:val="24"/>
          <w:szCs w:val="24"/>
        </w:rPr>
        <w:t xml:space="preserve">и </w:t>
      </w:r>
      <w:r w:rsidRPr="007863F0">
        <w:rPr>
          <w:rFonts w:ascii="Times New Roman" w:hAnsi="Times New Roman"/>
          <w:sz w:val="24"/>
          <w:szCs w:val="24"/>
        </w:rPr>
        <w:t xml:space="preserve">Администрация сельского поселения  </w:t>
      </w:r>
      <w:proofErr w:type="spellStart"/>
      <w:r w:rsidR="00875D72">
        <w:rPr>
          <w:rFonts w:ascii="Times New Roman" w:hAnsi="Times New Roman"/>
          <w:sz w:val="24"/>
          <w:szCs w:val="24"/>
        </w:rPr>
        <w:t>Ишлинский</w:t>
      </w:r>
      <w:proofErr w:type="spellEnd"/>
      <w:r w:rsidR="00875D72">
        <w:rPr>
          <w:rFonts w:ascii="Times New Roman" w:hAnsi="Times New Roman"/>
          <w:sz w:val="24"/>
          <w:szCs w:val="24"/>
        </w:rPr>
        <w:t xml:space="preserve"> </w:t>
      </w:r>
      <w:r w:rsidRPr="007863F0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="0042352C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7863F0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FD49AB">
        <w:rPr>
          <w:rFonts w:ascii="Times New Roman" w:hAnsi="Times New Roman"/>
          <w:sz w:val="24"/>
          <w:szCs w:val="24"/>
        </w:rPr>
        <w:t>именуемый,</w:t>
      </w:r>
      <w:r w:rsidRPr="002F2FB0"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sz w:val="24"/>
          <w:szCs w:val="24"/>
        </w:rPr>
        <w:t xml:space="preserve">пользователь </w:t>
      </w:r>
      <w:r w:rsidRPr="002F2FB0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Главы сельского поселения</w:t>
      </w:r>
      <w:r w:rsidR="00875D72">
        <w:rPr>
          <w:rFonts w:ascii="Times New Roman" w:hAnsi="Times New Roman"/>
          <w:sz w:val="24"/>
          <w:szCs w:val="24"/>
        </w:rPr>
        <w:t xml:space="preserve"> Насыровой Гузель </w:t>
      </w:r>
      <w:proofErr w:type="spellStart"/>
      <w:r w:rsidR="00875D72">
        <w:rPr>
          <w:rFonts w:ascii="Times New Roman" w:hAnsi="Times New Roman"/>
          <w:sz w:val="24"/>
          <w:szCs w:val="24"/>
        </w:rPr>
        <w:t>Сафуановны</w:t>
      </w:r>
      <w:proofErr w:type="spellEnd"/>
      <w:r w:rsidRPr="002F2FB0">
        <w:rPr>
          <w:rFonts w:ascii="Times New Roman" w:hAnsi="Times New Roman"/>
          <w:sz w:val="24"/>
          <w:szCs w:val="24"/>
        </w:rPr>
        <w:t>, действующего на</w:t>
      </w:r>
      <w:r w:rsidR="00875D72">
        <w:rPr>
          <w:rFonts w:ascii="Times New Roman" w:hAnsi="Times New Roman"/>
          <w:sz w:val="24"/>
          <w:szCs w:val="24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>основании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Pr="002F2FB0">
        <w:rPr>
          <w:rFonts w:ascii="Times New Roman" w:hAnsi="Times New Roman"/>
          <w:sz w:val="24"/>
          <w:szCs w:val="24"/>
        </w:rPr>
        <w:t xml:space="preserve">, в 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2F2FB0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государственной информационной системе миграционного учета, утвержденного постановления Правительства Российской Федерации  от 14 февраля 2007 года  №94</w:t>
      </w:r>
      <w:r w:rsidRPr="002F2FB0">
        <w:rPr>
          <w:rFonts w:ascii="Times New Roman" w:hAnsi="Times New Roman"/>
          <w:sz w:val="24"/>
          <w:szCs w:val="24"/>
        </w:rPr>
        <w:t xml:space="preserve">  и  от  28  марта  2008 г. N 220 "Об изменении ипризнании</w:t>
      </w:r>
      <w:proofErr w:type="gramEnd"/>
      <w:r w:rsidRPr="002F2FB0">
        <w:rPr>
          <w:rFonts w:ascii="Times New Roman" w:hAnsi="Times New Roman"/>
          <w:sz w:val="24"/>
          <w:szCs w:val="24"/>
        </w:rPr>
        <w:t xml:space="preserve"> утратившими силу некоторых Постановлений Правительства Российской</w:t>
      </w:r>
      <w:r w:rsidR="00875D72">
        <w:rPr>
          <w:rFonts w:ascii="Times New Roman" w:hAnsi="Times New Roman"/>
          <w:sz w:val="24"/>
          <w:szCs w:val="24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>Федерации  в  связи с совершенствованием миграционной политики в Российской</w:t>
      </w:r>
      <w:r w:rsidR="00875D72">
        <w:rPr>
          <w:rFonts w:ascii="Times New Roman" w:hAnsi="Times New Roman"/>
          <w:sz w:val="24"/>
          <w:szCs w:val="24"/>
        </w:rPr>
        <w:t xml:space="preserve"> </w:t>
      </w:r>
      <w:r w:rsidR="00FD49AB">
        <w:rPr>
          <w:rFonts w:ascii="Times New Roman" w:hAnsi="Times New Roman"/>
          <w:sz w:val="24"/>
          <w:szCs w:val="24"/>
        </w:rPr>
        <w:t>Федерации"</w:t>
      </w:r>
      <w:r w:rsidRPr="002F2FB0">
        <w:rPr>
          <w:rFonts w:ascii="Times New Roman" w:hAnsi="Times New Roman"/>
          <w:sz w:val="24"/>
          <w:szCs w:val="24"/>
        </w:rPr>
        <w:t>,  вместе  и по отдельности именуемые "Стороны" и "Сторона",</w:t>
      </w:r>
      <w:r w:rsidR="00875D72">
        <w:rPr>
          <w:rFonts w:ascii="Times New Roman" w:hAnsi="Times New Roman"/>
          <w:sz w:val="24"/>
          <w:szCs w:val="24"/>
        </w:rPr>
        <w:t xml:space="preserve"> </w:t>
      </w:r>
      <w:r w:rsidRPr="002F2FB0"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</w:p>
    <w:p w:rsidR="000845F1" w:rsidRDefault="000845F1" w:rsidP="0039728A">
      <w:pPr>
        <w:pStyle w:val="ConsPlusNormal"/>
        <w:jc w:val="center"/>
        <w:outlineLvl w:val="1"/>
      </w:pPr>
    </w:p>
    <w:p w:rsidR="0039728A" w:rsidRDefault="0039728A" w:rsidP="0039728A">
      <w:pPr>
        <w:pStyle w:val="ConsPlusNormal"/>
        <w:jc w:val="center"/>
        <w:outlineLvl w:val="1"/>
      </w:pPr>
      <w:r>
        <w:t>I. Предмет Соглашения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ind w:firstLine="540"/>
        <w:jc w:val="both"/>
      </w:pPr>
      <w:r>
        <w:t xml:space="preserve">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</w:t>
      </w:r>
      <w:r w:rsidR="000845F1" w:rsidRPr="000845F1">
        <w:t>(сведения).</w:t>
      </w:r>
    </w:p>
    <w:p w:rsidR="000845F1" w:rsidRDefault="000845F1" w:rsidP="00B567FF">
      <w:pPr>
        <w:pStyle w:val="ConsPlusNormal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II. Порядок информационного обмена сведениями</w:t>
      </w:r>
    </w:p>
    <w:p w:rsidR="0039728A" w:rsidRDefault="0039728A" w:rsidP="0039728A">
      <w:pPr>
        <w:pStyle w:val="ConsPlusNormal"/>
        <w:ind w:firstLine="540"/>
        <w:jc w:val="both"/>
      </w:pPr>
    </w:p>
    <w:p w:rsidR="00447F73" w:rsidRDefault="0039728A" w:rsidP="00447F73">
      <w:pPr>
        <w:pStyle w:val="ConsPlusNormal"/>
        <w:ind w:firstLine="540"/>
        <w:jc w:val="both"/>
      </w:pPr>
      <w:r>
        <w:t>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</w:t>
      </w:r>
      <w:r w:rsidR="00447F73">
        <w:t>ованными с ФСБ России.</w:t>
      </w:r>
    </w:p>
    <w:p w:rsidR="0039728A" w:rsidRPr="00447F73" w:rsidRDefault="0039728A" w:rsidP="00447F73">
      <w:pPr>
        <w:pStyle w:val="ConsPlusNormal"/>
        <w:ind w:firstLine="540"/>
        <w:jc w:val="both"/>
      </w:pPr>
      <w:r>
        <w:t xml:space="preserve">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уровне либо его (их) территориальными органами </w:t>
      </w:r>
      <w:r w:rsidR="00447F73" w:rsidRPr="00447F73">
        <w:t>(участники информационного обмена)</w:t>
      </w:r>
      <w:r>
        <w:t>разрабатывается Протокол (Протоколы) об и</w:t>
      </w:r>
      <w:r w:rsidR="00447F73">
        <w:t>нформационном обмене сведениями.</w:t>
      </w:r>
    </w:p>
    <w:p w:rsidR="00447F73" w:rsidRDefault="0039728A" w:rsidP="00447F73">
      <w:pPr>
        <w:pStyle w:val="ConsPlusNormal"/>
        <w:ind w:firstLine="540"/>
        <w:jc w:val="both"/>
      </w:pPr>
      <w:r>
        <w:t>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</w:t>
      </w:r>
      <w:r w:rsidR="00447F73">
        <w:t>ормационного обмена сведениями.</w:t>
      </w:r>
    </w:p>
    <w:p w:rsidR="0039728A" w:rsidRDefault="0039728A" w:rsidP="00447F73">
      <w:pPr>
        <w:pStyle w:val="ConsPlusNormal"/>
        <w:ind w:firstLine="540"/>
        <w:jc w:val="both"/>
      </w:pPr>
      <w:r>
        <w:t xml:space="preserve">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</w:t>
      </w:r>
      <w:r>
        <w:lastRenderedPageBreak/>
        <w:t>территориального органа пользователя и (или) поставщика сведений в пределах своих полномочий - на региональном уровне.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III. Режим информационного обмена</w:t>
      </w:r>
    </w:p>
    <w:p w:rsidR="0039728A" w:rsidRDefault="0039728A" w:rsidP="0039728A">
      <w:pPr>
        <w:pStyle w:val="ConsPlusNormal"/>
        <w:ind w:firstLine="540"/>
        <w:jc w:val="both"/>
      </w:pPr>
    </w:p>
    <w:p w:rsidR="00447F73" w:rsidRDefault="0039728A" w:rsidP="00447F73">
      <w:pPr>
        <w:pStyle w:val="ConsPlusNormal"/>
        <w:ind w:firstLine="540"/>
        <w:jc w:val="both"/>
      </w:pPr>
      <w:r>
        <w:t xml:space="preserve">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</w:t>
      </w:r>
      <w:proofErr w:type="gramStart"/>
      <w:r>
        <w:t>Федерации средств защиты информации конфиденциального характера</w:t>
      </w:r>
      <w:proofErr w:type="gramEnd"/>
      <w:r>
        <w:t xml:space="preserve"> в формате, объеме и в с</w:t>
      </w:r>
      <w:r w:rsidR="00447F73">
        <w:t>роки, установленные Протоколом.</w:t>
      </w:r>
    </w:p>
    <w:p w:rsidR="0039728A" w:rsidRDefault="0039728A" w:rsidP="00447F73">
      <w:pPr>
        <w:pStyle w:val="ConsPlusNormal"/>
        <w:ind w:firstLine="540"/>
        <w:jc w:val="both"/>
      </w:pPr>
      <w:r>
        <w:t xml:space="preserve">7. </w:t>
      </w:r>
      <w:proofErr w:type="gramStart"/>
      <w:r>
        <w:t>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  <w:proofErr w:type="gramEnd"/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IV. Права и обязанности Сторон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8. Права и обязанности Сторон распространяются на всех участников информационного обмена в рамках настоящего Соглашения.</w:t>
      </w:r>
    </w:p>
    <w:p w:rsidR="0039728A" w:rsidRDefault="0039728A" w:rsidP="00447F73">
      <w:pPr>
        <w:pStyle w:val="ConsPlusNormal"/>
        <w:ind w:firstLine="539"/>
        <w:jc w:val="both"/>
      </w:pPr>
      <w:r>
        <w:t>9. Права Сторон при информационном обмене сведениями:</w:t>
      </w:r>
    </w:p>
    <w:p w:rsidR="0039728A" w:rsidRDefault="0039728A" w:rsidP="00447F73">
      <w:pPr>
        <w:pStyle w:val="ConsPlusNormal"/>
        <w:ind w:firstLine="539"/>
        <w:jc w:val="both"/>
      </w:pPr>
      <w:r>
        <w:t>9.1. Оператор информационной системы вправе:</w:t>
      </w:r>
    </w:p>
    <w:p w:rsidR="0039728A" w:rsidRDefault="0039728A" w:rsidP="00447F73">
      <w:pPr>
        <w:pStyle w:val="ConsPlusNormal"/>
        <w:ind w:firstLine="539"/>
        <w:jc w:val="both"/>
      </w:pPr>
      <w:r>
        <w:t>осуществлять контроль достоверности полученных сведений;</w:t>
      </w:r>
    </w:p>
    <w:p w:rsidR="0039728A" w:rsidRDefault="0039728A" w:rsidP="00447F73">
      <w:pPr>
        <w:pStyle w:val="ConsPlusNormal"/>
        <w:ind w:firstLine="539"/>
        <w:jc w:val="both"/>
      </w:pPr>
      <w:r>
        <w:t>в соответствии с законодательством Российской Федерации ограничивать доступ пользователей к сведениям.</w:t>
      </w:r>
    </w:p>
    <w:p w:rsidR="0039728A" w:rsidRDefault="0039728A" w:rsidP="00447F73">
      <w:pPr>
        <w:pStyle w:val="ConsPlusNormal"/>
        <w:ind w:firstLine="539"/>
        <w:jc w:val="both"/>
      </w:pPr>
      <w:r>
        <w:t>9.2. Поставщик сведений вправе:</w:t>
      </w:r>
    </w:p>
    <w:p w:rsidR="0039728A" w:rsidRDefault="0039728A" w:rsidP="00447F73">
      <w:pPr>
        <w:pStyle w:val="ConsPlusNormal"/>
        <w:ind w:firstLine="539"/>
        <w:jc w:val="both"/>
      </w:pPr>
      <w: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39728A" w:rsidRDefault="0039728A" w:rsidP="00447F73">
      <w:pPr>
        <w:pStyle w:val="ConsPlusNormal"/>
        <w:ind w:firstLine="539"/>
        <w:jc w:val="both"/>
      </w:pPr>
      <w:r>
        <w:t>9.3. Пользователь вправе:</w:t>
      </w:r>
    </w:p>
    <w:p w:rsidR="0039728A" w:rsidRDefault="0039728A" w:rsidP="00447F73">
      <w:pPr>
        <w:pStyle w:val="ConsPlusNormal"/>
        <w:ind w:firstLine="539"/>
        <w:jc w:val="both"/>
      </w:pPr>
      <w: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39728A" w:rsidRDefault="0039728A" w:rsidP="00447F73">
      <w:pPr>
        <w:pStyle w:val="ConsPlusNormal"/>
        <w:ind w:firstLine="539"/>
        <w:jc w:val="both"/>
      </w:pPr>
      <w:r>
        <w:t>осуществлять контроль достоверности полученных сведений.</w:t>
      </w:r>
    </w:p>
    <w:p w:rsidR="0039728A" w:rsidRDefault="0039728A" w:rsidP="00447F73">
      <w:pPr>
        <w:pStyle w:val="ConsPlusNormal"/>
        <w:ind w:firstLine="539"/>
        <w:jc w:val="both"/>
      </w:pPr>
      <w:r>
        <w:t>10. Обязанности участников информационного обмена при информационном обмене сведениями:</w:t>
      </w:r>
    </w:p>
    <w:p w:rsidR="0039728A" w:rsidRDefault="0039728A" w:rsidP="00447F73">
      <w:pPr>
        <w:pStyle w:val="ConsPlusNormal"/>
        <w:ind w:firstLine="539"/>
        <w:jc w:val="both"/>
      </w:pPr>
      <w:r>
        <w:t>10.1. Участники информационного обмена обязуются:</w:t>
      </w:r>
    </w:p>
    <w:p w:rsidR="0039728A" w:rsidRDefault="0039728A" w:rsidP="00447F73">
      <w:pPr>
        <w:pStyle w:val="ConsPlusNormal"/>
        <w:ind w:firstLine="539"/>
        <w:jc w:val="both"/>
      </w:pPr>
      <w: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39728A" w:rsidRDefault="0039728A" w:rsidP="00447F73">
      <w:pPr>
        <w:pStyle w:val="ConsPlusNormal"/>
        <w:ind w:firstLine="539"/>
        <w:jc w:val="both"/>
      </w:pPr>
      <w:r>
        <w:t xml:space="preserve">обеспечивать </w:t>
      </w:r>
      <w:proofErr w:type="spellStart"/>
      <w:r>
        <w:t>неотказуемость</w:t>
      </w:r>
      <w:proofErr w:type="spellEnd"/>
      <w:r>
        <w:t xml:space="preserve"> (т.е. невозможность отрицания факта отправления или получения передаваемой информации) сведений;</w:t>
      </w:r>
    </w:p>
    <w:p w:rsidR="0039728A" w:rsidRDefault="0039728A" w:rsidP="00447F73">
      <w:pPr>
        <w:pStyle w:val="ConsPlusNormal"/>
        <w:ind w:firstLine="540"/>
        <w:jc w:val="both"/>
      </w:pPr>
      <w: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39728A" w:rsidRDefault="0039728A" w:rsidP="00447F73">
      <w:pPr>
        <w:pStyle w:val="ConsPlusNormal"/>
        <w:ind w:firstLine="540"/>
        <w:jc w:val="both"/>
      </w:pPr>
      <w:r>
        <w:t>соблюдать правила работы в информационной системе.</w:t>
      </w:r>
    </w:p>
    <w:p w:rsidR="0039728A" w:rsidRDefault="0039728A" w:rsidP="00447F73">
      <w:pPr>
        <w:pStyle w:val="ConsPlusNormal"/>
        <w:ind w:firstLine="540"/>
        <w:jc w:val="both"/>
      </w:pPr>
      <w:r>
        <w:t>10.2. Оператор информационной системы обязан:</w:t>
      </w:r>
    </w:p>
    <w:p w:rsidR="0039728A" w:rsidRDefault="0039728A" w:rsidP="00447F73">
      <w:pPr>
        <w:pStyle w:val="ConsPlusNormal"/>
        <w:ind w:firstLine="540"/>
        <w:jc w:val="both"/>
      </w:pPr>
      <w:r>
        <w:t>предоставлять сведения пользователям в соответствии с Протоколом;</w:t>
      </w:r>
    </w:p>
    <w:p w:rsidR="0039728A" w:rsidRDefault="0039728A" w:rsidP="00447F73">
      <w:pPr>
        <w:pStyle w:val="ConsPlusNormal"/>
        <w:ind w:firstLine="539"/>
        <w:jc w:val="both"/>
      </w:pPr>
      <w: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39728A" w:rsidRDefault="0039728A" w:rsidP="00447F73">
      <w:pPr>
        <w:pStyle w:val="ConsPlusNormal"/>
        <w:ind w:firstLine="539"/>
        <w:jc w:val="both"/>
      </w:pPr>
      <w:r>
        <w:t>уничтожать сведения в соответствии с установленным сроком хранения сведений &lt;1&gt;;</w:t>
      </w:r>
    </w:p>
    <w:p w:rsidR="0039728A" w:rsidRPr="00E879D1" w:rsidRDefault="0039728A" w:rsidP="0039728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879D1">
        <w:rPr>
          <w:sz w:val="20"/>
          <w:szCs w:val="20"/>
        </w:rPr>
        <w:lastRenderedPageBreak/>
        <w:t>&lt;1</w:t>
      </w:r>
      <w:proofErr w:type="gramStart"/>
      <w:r w:rsidRPr="00E879D1">
        <w:rPr>
          <w:sz w:val="20"/>
          <w:szCs w:val="20"/>
        </w:rPr>
        <w:t>&gt; В</w:t>
      </w:r>
      <w:proofErr w:type="gramEnd"/>
      <w:r w:rsidRPr="00E879D1">
        <w:rPr>
          <w:sz w:val="20"/>
          <w:szCs w:val="20"/>
        </w:rPr>
        <w:t xml:space="preserve"> соответствии с разделом VI Положения о государственной информационной системе миграционного учета, утвержденного Постановлением Правительства Российской Федерации от 14 февраля 2007 г. N 94 "О государственной информационной системе миграционного учета".</w:t>
      </w:r>
    </w:p>
    <w:p w:rsidR="0039728A" w:rsidRPr="00E879D1" w:rsidRDefault="0039728A" w:rsidP="0039728A">
      <w:pPr>
        <w:pStyle w:val="ConsPlusNormal"/>
        <w:ind w:firstLine="540"/>
        <w:jc w:val="both"/>
        <w:rPr>
          <w:sz w:val="20"/>
          <w:szCs w:val="20"/>
        </w:rPr>
      </w:pPr>
    </w:p>
    <w:p w:rsidR="0039728A" w:rsidRDefault="0039728A" w:rsidP="00447F73">
      <w:pPr>
        <w:pStyle w:val="ConsPlusNormal"/>
        <w:ind w:firstLine="539"/>
        <w:jc w:val="both"/>
      </w:pPr>
      <w: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39728A" w:rsidRDefault="0039728A" w:rsidP="00447F73">
      <w:pPr>
        <w:pStyle w:val="ConsPlusNormal"/>
        <w:ind w:firstLine="539"/>
        <w:jc w:val="both"/>
      </w:pPr>
      <w:r>
        <w:t>проводить постоянный мониторинг и анализ действий участников информационного обмена;</w:t>
      </w:r>
    </w:p>
    <w:p w:rsidR="0039728A" w:rsidRDefault="0039728A" w:rsidP="00447F73">
      <w:pPr>
        <w:pStyle w:val="ConsPlusNormal"/>
        <w:ind w:firstLine="539"/>
        <w:jc w:val="both"/>
      </w:pPr>
      <w:r>
        <w:t>обеспечивать своевременное обнаружение фактов несанкционированного доступа к сведениям;</w:t>
      </w:r>
    </w:p>
    <w:p w:rsidR="0039728A" w:rsidRDefault="0039728A" w:rsidP="00447F73">
      <w:pPr>
        <w:pStyle w:val="ConsPlusNormal"/>
        <w:ind w:firstLine="539"/>
        <w:jc w:val="both"/>
      </w:pPr>
      <w: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39728A" w:rsidRDefault="0039728A" w:rsidP="00447F73">
      <w:pPr>
        <w:pStyle w:val="ConsPlusNormal"/>
        <w:ind w:firstLine="539"/>
        <w:jc w:val="both"/>
      </w:pPr>
      <w:r>
        <w:t xml:space="preserve">прекращать (приостанавливать) доступ пользователя и (или) поставщика сведений к информационной системе в соответствии с </w:t>
      </w:r>
      <w:hyperlink w:anchor="Par195" w:tooltip="VII. Приостановление информационного обмена сведениями" w:history="1">
        <w:r>
          <w:rPr>
            <w:color w:val="0000FF"/>
          </w:rPr>
          <w:t>разделами VII</w:t>
        </w:r>
      </w:hyperlink>
      <w:r>
        <w:t xml:space="preserve"> и </w:t>
      </w:r>
      <w:hyperlink w:anchor="Par218" w:tooltip="IX. Действие Соглашения, порядок его изменения" w:history="1">
        <w:r>
          <w:rPr>
            <w:color w:val="0000FF"/>
          </w:rPr>
          <w:t>IX</w:t>
        </w:r>
      </w:hyperlink>
      <w:r>
        <w:t xml:space="preserve"> настоящего Соглашения.</w:t>
      </w:r>
    </w:p>
    <w:p w:rsidR="0039728A" w:rsidRDefault="0039728A" w:rsidP="00447F73">
      <w:pPr>
        <w:pStyle w:val="ConsPlusNormal"/>
        <w:ind w:firstLine="539"/>
        <w:jc w:val="both"/>
      </w:pPr>
      <w:r>
        <w:t>10.3. Поставщик сведений обязан:</w:t>
      </w:r>
    </w:p>
    <w:p w:rsidR="0039728A" w:rsidRDefault="0039728A" w:rsidP="00447F73">
      <w:pPr>
        <w:pStyle w:val="ConsPlusNormal"/>
        <w:ind w:firstLine="539"/>
        <w:jc w:val="both"/>
      </w:pPr>
      <w:r>
        <w:t>своевременно передавать сведения для включения в информационную систему в соответствии с Протоколом;</w:t>
      </w:r>
    </w:p>
    <w:p w:rsidR="0039728A" w:rsidRDefault="0039728A" w:rsidP="00447F73">
      <w:pPr>
        <w:pStyle w:val="ConsPlusNormal"/>
        <w:ind w:firstLine="539"/>
        <w:jc w:val="both"/>
      </w:pPr>
      <w:r>
        <w:t>в случае установления недостоверности переданных им сведений обеспечивать их изменение;</w:t>
      </w:r>
    </w:p>
    <w:p w:rsidR="0039728A" w:rsidRDefault="0039728A" w:rsidP="00447F73">
      <w:pPr>
        <w:pStyle w:val="ConsPlusNormal"/>
        <w:ind w:firstLine="539"/>
        <w:jc w:val="both"/>
      </w:pPr>
      <w: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39728A" w:rsidRDefault="0039728A" w:rsidP="00447F73">
      <w:pPr>
        <w:pStyle w:val="ConsPlusNormal"/>
        <w:ind w:firstLine="539"/>
        <w:jc w:val="both"/>
      </w:pPr>
      <w:r>
        <w:t>10.4. Пользователь обязан:</w:t>
      </w:r>
    </w:p>
    <w:p w:rsidR="0039728A" w:rsidRDefault="0039728A" w:rsidP="00447F73">
      <w:pPr>
        <w:pStyle w:val="ConsPlusNormal"/>
        <w:ind w:firstLine="539"/>
        <w:jc w:val="both"/>
      </w:pPr>
      <w:r>
        <w:t>информировать оператора информационной системы в случае установления недостоверности сведений;</w:t>
      </w:r>
    </w:p>
    <w:p w:rsidR="0039728A" w:rsidRDefault="0039728A" w:rsidP="00447F73">
      <w:pPr>
        <w:pStyle w:val="ConsPlusNormal"/>
        <w:ind w:firstLine="539"/>
        <w:jc w:val="both"/>
      </w:pPr>
      <w: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39728A" w:rsidRDefault="0039728A" w:rsidP="00447F73">
      <w:pPr>
        <w:pStyle w:val="ConsPlusNormal"/>
        <w:ind w:firstLine="539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 xml:space="preserve">V. Условия использования средств </w:t>
      </w:r>
      <w:proofErr w:type="gramStart"/>
      <w:r>
        <w:t>криптографической</w:t>
      </w:r>
      <w:proofErr w:type="gramEnd"/>
    </w:p>
    <w:p w:rsidR="0039728A" w:rsidRDefault="0039728A" w:rsidP="0039728A">
      <w:pPr>
        <w:pStyle w:val="ConsPlusNormal"/>
        <w:jc w:val="center"/>
      </w:pPr>
      <w:r>
        <w:t>защиты информации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 xml:space="preserve">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</w:t>
      </w:r>
      <w:proofErr w:type="gramStart"/>
      <w:r>
        <w:t>системы</w:t>
      </w:r>
      <w:proofErr w:type="gramEnd"/>
      <w:r>
        <w:t xml:space="preserve">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39728A" w:rsidRDefault="0039728A" w:rsidP="00447F73">
      <w:pPr>
        <w:pStyle w:val="ConsPlusNormal"/>
        <w:ind w:firstLine="539"/>
        <w:jc w:val="both"/>
      </w:pPr>
      <w:r>
        <w:t>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VI. Ограничение доступа к сведениям, передаваемым</w:t>
      </w:r>
    </w:p>
    <w:p w:rsidR="0039728A" w:rsidRDefault="0039728A" w:rsidP="0039728A">
      <w:pPr>
        <w:pStyle w:val="ConsPlusNormal"/>
        <w:jc w:val="center"/>
      </w:pPr>
      <w:r>
        <w:t>поставщиком сведений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ind w:firstLine="540"/>
        <w:jc w:val="both"/>
      </w:pPr>
      <w:r>
        <w:t xml:space="preserve">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</w:t>
      </w:r>
      <w:r>
        <w:lastRenderedPageBreak/>
        <w:t xml:space="preserve">государственную информационную систему миграционного учета, согласно </w:t>
      </w:r>
      <w:hyperlink w:anchor="Par256" w:tooltip="                                 ПРОТОКОЛ" w:history="1">
        <w:r>
          <w:rPr>
            <w:color w:val="0000FF"/>
          </w:rPr>
          <w:t>приложению</w:t>
        </w:r>
      </w:hyperlink>
      <w:r>
        <w:t xml:space="preserve"> к настоящему Соглашению, который утверждается должностными (уполномоченными) лицами Сторон.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bookmarkStart w:id="1" w:name="Par195"/>
      <w:bookmarkEnd w:id="1"/>
      <w:r>
        <w:t>VII. Приостановление информационного обмена сведениями</w:t>
      </w:r>
    </w:p>
    <w:p w:rsidR="0039728A" w:rsidRDefault="0039728A" w:rsidP="0039728A">
      <w:pPr>
        <w:pStyle w:val="ConsPlusNormal"/>
        <w:jc w:val="center"/>
      </w:pPr>
      <w:r>
        <w:t>в информационной системе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13. Информационный обмен сведениями может быть приостановлен в случаях:</w:t>
      </w:r>
    </w:p>
    <w:p w:rsidR="0039728A" w:rsidRDefault="0039728A" w:rsidP="00447F73">
      <w:pPr>
        <w:pStyle w:val="ConsPlusNormal"/>
        <w:ind w:firstLine="539"/>
        <w:jc w:val="both"/>
      </w:pPr>
      <w: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39728A" w:rsidRDefault="0039728A" w:rsidP="00447F73">
      <w:pPr>
        <w:pStyle w:val="ConsPlusNormal"/>
        <w:ind w:firstLine="539"/>
        <w:jc w:val="both"/>
      </w:pPr>
      <w:r>
        <w:t>выявления фактов, снижающих уровень информационной безопасности системы;</w:t>
      </w:r>
    </w:p>
    <w:p w:rsidR="0039728A" w:rsidRDefault="0039728A" w:rsidP="00447F73">
      <w:pPr>
        <w:pStyle w:val="ConsPlusNormal"/>
        <w:ind w:firstLine="539"/>
        <w:jc w:val="both"/>
      </w:pPr>
      <w:r>
        <w:t>выявления фактов деструктивных действий по отношению к информационной системе;</w:t>
      </w:r>
    </w:p>
    <w:p w:rsidR="0039728A" w:rsidRDefault="0039728A" w:rsidP="00447F73">
      <w:pPr>
        <w:pStyle w:val="ConsPlusNormal"/>
        <w:ind w:firstLine="539"/>
        <w:jc w:val="both"/>
      </w:pPr>
      <w:r>
        <w:t>выявления иных причин, препятствующих осуществлению информационного обмена сведениями.</w:t>
      </w:r>
    </w:p>
    <w:p w:rsidR="0039728A" w:rsidRDefault="0039728A" w:rsidP="00447F73">
      <w:pPr>
        <w:pStyle w:val="ConsPlusNormal"/>
        <w:ind w:firstLine="539"/>
        <w:jc w:val="both"/>
      </w:pPr>
      <w:r>
        <w:t>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39728A" w:rsidRDefault="0039728A" w:rsidP="00447F73">
      <w:pPr>
        <w:pStyle w:val="ConsPlusNormal"/>
        <w:ind w:firstLine="539"/>
        <w:jc w:val="both"/>
      </w:pPr>
      <w:r>
        <w:t>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r>
        <w:t>VIII. Ответственность участников информационного обмена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39728A" w:rsidRDefault="0039728A" w:rsidP="00447F73">
      <w:pPr>
        <w:pStyle w:val="ConsPlusNormal"/>
        <w:ind w:firstLine="539"/>
        <w:jc w:val="both"/>
      </w:pPr>
      <w: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39728A" w:rsidRDefault="0039728A" w:rsidP="00447F73">
      <w:pPr>
        <w:pStyle w:val="ConsPlusNormal"/>
        <w:ind w:firstLine="539"/>
        <w:jc w:val="both"/>
      </w:pPr>
      <w:r>
        <w:t>компрометации ключей шифрования и закрытых ключей электронной цифровой подписи.</w:t>
      </w:r>
    </w:p>
    <w:p w:rsidR="0039728A" w:rsidRDefault="0039728A" w:rsidP="00447F73">
      <w:pPr>
        <w:pStyle w:val="ConsPlusNormal"/>
        <w:ind w:firstLine="539"/>
        <w:jc w:val="both"/>
      </w:pPr>
      <w:r>
        <w:t>17. Оператор информационной системы несет ответственность в случае:</w:t>
      </w:r>
    </w:p>
    <w:p w:rsidR="0039728A" w:rsidRDefault="0039728A" w:rsidP="00447F73">
      <w:pPr>
        <w:pStyle w:val="ConsPlusNormal"/>
        <w:ind w:firstLine="539"/>
        <w:jc w:val="both"/>
      </w:pPr>
      <w:r>
        <w:t>утраты, несанкционированного уничтожения, изменения, исправления сведений, содержащихся в информационной системе;</w:t>
      </w:r>
    </w:p>
    <w:p w:rsidR="0039728A" w:rsidRDefault="0039728A" w:rsidP="00447F73">
      <w:pPr>
        <w:pStyle w:val="ConsPlusNormal"/>
        <w:ind w:firstLine="539"/>
        <w:jc w:val="both"/>
      </w:pPr>
      <w:r>
        <w:t>несвоевременного предоставления или непредоставления сведений, определенных Протоколом, возникших по его вине.</w:t>
      </w:r>
    </w:p>
    <w:p w:rsidR="0039728A" w:rsidRDefault="0039728A" w:rsidP="00447F73">
      <w:pPr>
        <w:pStyle w:val="ConsPlusNormal"/>
        <w:ind w:firstLine="539"/>
        <w:jc w:val="both"/>
      </w:pPr>
      <w:r>
        <w:t>18. Поставщик сведений несет ответственность в случае:</w:t>
      </w:r>
    </w:p>
    <w:p w:rsidR="0039728A" w:rsidRDefault="0039728A" w:rsidP="00447F73">
      <w:pPr>
        <w:pStyle w:val="ConsPlusNormal"/>
        <w:ind w:firstLine="539"/>
        <w:jc w:val="both"/>
      </w:pPr>
      <w:r>
        <w:t>несвоевременного предоставления или непредоставления сведений, определенных Протоколом, возникших по его вине;</w:t>
      </w:r>
    </w:p>
    <w:p w:rsidR="0039728A" w:rsidRDefault="0039728A" w:rsidP="00447F73">
      <w:pPr>
        <w:pStyle w:val="ConsPlusNormal"/>
        <w:ind w:firstLine="539"/>
        <w:jc w:val="both"/>
      </w:pPr>
      <w:r>
        <w:t>предоставления недостоверных сведений и (или) сведений не в полном объеме.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39728A">
      <w:pPr>
        <w:pStyle w:val="ConsPlusNormal"/>
        <w:jc w:val="center"/>
        <w:outlineLvl w:val="1"/>
      </w:pPr>
      <w:bookmarkStart w:id="2" w:name="Par218"/>
      <w:bookmarkEnd w:id="2"/>
      <w:r>
        <w:t>IX. Действие Соглашения, порядок его изменения</w:t>
      </w:r>
    </w:p>
    <w:p w:rsidR="0039728A" w:rsidRDefault="0039728A" w:rsidP="0039728A">
      <w:pPr>
        <w:pStyle w:val="ConsPlusNormal"/>
        <w:jc w:val="center"/>
      </w:pPr>
      <w:r>
        <w:t>и расторжения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19. Настоящее Соглашение вступает в силу с момента его подписания Сторонами и действует до 31.12.2020 года.</w:t>
      </w:r>
    </w:p>
    <w:p w:rsidR="0039728A" w:rsidRDefault="0039728A" w:rsidP="00447F73">
      <w:pPr>
        <w:pStyle w:val="ConsPlusNormal"/>
        <w:ind w:firstLine="539"/>
        <w:jc w:val="both"/>
      </w:pPr>
      <w:r>
        <w:t xml:space="preserve"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</w:t>
      </w:r>
      <w:r>
        <w:lastRenderedPageBreak/>
        <w:t>на один год. &lt;1&gt;</w:t>
      </w:r>
    </w:p>
    <w:p w:rsidR="0039728A" w:rsidRDefault="0039728A" w:rsidP="0039728A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9728A" w:rsidRPr="00E879D1" w:rsidRDefault="0039728A" w:rsidP="0039728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879D1">
        <w:rPr>
          <w:sz w:val="20"/>
          <w:szCs w:val="20"/>
        </w:rPr>
        <w:t>&lt;1&gt; Соглашения, заключаемые между оператором информационной системы и федеральными органами исполнительной власти, носят бессрочный характер.</w:t>
      </w:r>
    </w:p>
    <w:p w:rsidR="0039728A" w:rsidRDefault="0039728A" w:rsidP="00447F73">
      <w:pPr>
        <w:pStyle w:val="ConsPlusNormal"/>
        <w:ind w:firstLine="539"/>
        <w:jc w:val="both"/>
      </w:pPr>
    </w:p>
    <w:p w:rsidR="0039728A" w:rsidRDefault="0039728A" w:rsidP="00447F73">
      <w:pPr>
        <w:pStyle w:val="ConsPlusNormal"/>
        <w:ind w:firstLine="539"/>
        <w:jc w:val="both"/>
      </w:pPr>
      <w:r>
        <w:t>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39728A" w:rsidRDefault="0039728A" w:rsidP="00447F73">
      <w:pPr>
        <w:pStyle w:val="ConsPlusNormal"/>
        <w:ind w:firstLine="539"/>
        <w:jc w:val="both"/>
      </w:pPr>
      <w:r>
        <w:t>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39728A" w:rsidRDefault="0039728A" w:rsidP="00447F73">
      <w:pPr>
        <w:pStyle w:val="ConsPlusNormal"/>
        <w:ind w:firstLine="539"/>
        <w:jc w:val="both"/>
      </w:pPr>
      <w:r>
        <w:t>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39728A" w:rsidRDefault="0039728A" w:rsidP="00447F73">
      <w:pPr>
        <w:pStyle w:val="ConsPlusNormal"/>
        <w:ind w:firstLine="539"/>
        <w:jc w:val="both"/>
      </w:pPr>
      <w: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39728A" w:rsidRDefault="0039728A" w:rsidP="00447F73">
      <w:pPr>
        <w:pStyle w:val="ConsPlusNormal"/>
        <w:ind w:firstLine="539"/>
        <w:jc w:val="both"/>
      </w:pPr>
      <w:r>
        <w:t>23. Ни одна из Сторон не вправе передавать свои обязанности по настоящему Соглашению третьей стороне.</w:t>
      </w:r>
    </w:p>
    <w:p w:rsidR="0039728A" w:rsidRDefault="0039728A" w:rsidP="00447F73">
      <w:pPr>
        <w:pStyle w:val="ConsPlusNormal"/>
        <w:ind w:firstLine="539"/>
        <w:jc w:val="both"/>
      </w:pPr>
      <w:r>
        <w:t>24. Соглашение составлено в двух экземплярах, имеющих одинаковую силу.</w:t>
      </w:r>
    </w:p>
    <w:p w:rsidR="0039728A" w:rsidRDefault="0039728A" w:rsidP="0039728A">
      <w:pPr>
        <w:pStyle w:val="ConsPlusNormal"/>
        <w:ind w:firstLine="540"/>
        <w:jc w:val="both"/>
      </w:pPr>
    </w:p>
    <w:p w:rsidR="0039728A" w:rsidRDefault="00B567FF" w:rsidP="0039728A">
      <w:pPr>
        <w:pStyle w:val="ConsPlusNormal"/>
        <w:jc w:val="center"/>
        <w:outlineLvl w:val="1"/>
      </w:pPr>
      <w:r>
        <w:t>X. Подписи С</w:t>
      </w:r>
      <w:r w:rsidR="0039728A">
        <w:t>торон</w:t>
      </w:r>
    </w:p>
    <w:p w:rsidR="00B567FF" w:rsidRDefault="00B567FF" w:rsidP="0039728A">
      <w:pPr>
        <w:pStyle w:val="ConsPlusNormal"/>
        <w:jc w:val="center"/>
        <w:outlineLvl w:val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4"/>
        <w:gridCol w:w="1514"/>
        <w:gridCol w:w="4297"/>
      </w:tblGrid>
      <w:tr w:rsidR="00B567FF" w:rsidRPr="009319E3" w:rsidTr="00835D50">
        <w:trPr>
          <w:trHeight w:val="3815"/>
          <w:tblCellSpacing w:w="15" w:type="dxa"/>
        </w:trPr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67FF" w:rsidRPr="00B567FF" w:rsidRDefault="00B567FF" w:rsidP="00835D50">
            <w:pPr>
              <w:spacing w:before="100" w:beforeAutospacing="1" w:after="100" w:afterAutospacing="1"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 xml:space="preserve">ОМВД России по </w:t>
            </w:r>
            <w:r w:rsidR="002A13AA">
              <w:rPr>
                <w:sz w:val="24"/>
              </w:rPr>
              <w:t>Аургазинскому</w:t>
            </w:r>
            <w:r w:rsidRPr="00B567FF">
              <w:rPr>
                <w:sz w:val="24"/>
              </w:rPr>
              <w:t xml:space="preserve"> району </w:t>
            </w:r>
            <w:r w:rsidR="002A13AA">
              <w:rPr>
                <w:sz w:val="24"/>
              </w:rPr>
              <w:t>453480</w:t>
            </w:r>
            <w:r w:rsidRPr="00B567FF">
              <w:rPr>
                <w:sz w:val="24"/>
              </w:rPr>
              <w:t xml:space="preserve">, Республика Башкортостан, </w:t>
            </w:r>
            <w:proofErr w:type="spellStart"/>
            <w:r w:rsidR="0042352C">
              <w:rPr>
                <w:sz w:val="24"/>
              </w:rPr>
              <w:t>Аургазинский</w:t>
            </w:r>
            <w:proofErr w:type="spellEnd"/>
            <w:r w:rsidRPr="00B567FF">
              <w:rPr>
                <w:sz w:val="24"/>
              </w:rPr>
              <w:t xml:space="preserve"> район, </w:t>
            </w:r>
            <w:proofErr w:type="spellStart"/>
            <w:r w:rsidRPr="00B567FF">
              <w:rPr>
                <w:sz w:val="24"/>
              </w:rPr>
              <w:t>с</w:t>
            </w:r>
            <w:proofErr w:type="gramStart"/>
            <w:r w:rsidRPr="00B567FF">
              <w:rPr>
                <w:sz w:val="24"/>
              </w:rPr>
              <w:t>.</w:t>
            </w:r>
            <w:r w:rsidR="002A13AA">
              <w:rPr>
                <w:sz w:val="24"/>
              </w:rPr>
              <w:t>Т</w:t>
            </w:r>
            <w:proofErr w:type="gramEnd"/>
            <w:r w:rsidR="002A13AA">
              <w:rPr>
                <w:sz w:val="24"/>
              </w:rPr>
              <w:t>олбазы</w:t>
            </w:r>
            <w:proofErr w:type="spellEnd"/>
            <w:r w:rsidRPr="00B567FF">
              <w:rPr>
                <w:sz w:val="24"/>
              </w:rPr>
              <w:t>, ул.Ленина, д.</w:t>
            </w:r>
            <w:r w:rsidR="002A13AA">
              <w:rPr>
                <w:sz w:val="24"/>
              </w:rPr>
              <w:t>115</w:t>
            </w:r>
          </w:p>
          <w:p w:rsidR="00B567FF" w:rsidRDefault="00B567FF" w:rsidP="00B567FF">
            <w:pPr>
              <w:jc w:val="both"/>
              <w:rPr>
                <w:sz w:val="24"/>
              </w:rPr>
            </w:pPr>
          </w:p>
          <w:p w:rsidR="00B567FF" w:rsidRDefault="00B567FF" w:rsidP="00B567FF">
            <w:pPr>
              <w:jc w:val="both"/>
              <w:rPr>
                <w:sz w:val="24"/>
              </w:rPr>
            </w:pPr>
          </w:p>
          <w:p w:rsidR="00B567FF" w:rsidRPr="00B567FF" w:rsidRDefault="00B567FF" w:rsidP="00B567FF">
            <w:pPr>
              <w:jc w:val="both"/>
              <w:rPr>
                <w:sz w:val="24"/>
              </w:rPr>
            </w:pPr>
            <w:r w:rsidRPr="00B567FF">
              <w:rPr>
                <w:sz w:val="24"/>
              </w:rPr>
              <w:t>Начальник</w:t>
            </w:r>
          </w:p>
          <w:p w:rsidR="00B567FF" w:rsidRPr="00B567FF" w:rsidRDefault="00B567FF" w:rsidP="00B567FF">
            <w:pPr>
              <w:jc w:val="both"/>
              <w:rPr>
                <w:sz w:val="24"/>
              </w:rPr>
            </w:pPr>
            <w:r w:rsidRPr="00B567FF">
              <w:rPr>
                <w:sz w:val="24"/>
              </w:rPr>
              <w:t>________</w:t>
            </w:r>
            <w:r>
              <w:rPr>
                <w:sz w:val="24"/>
              </w:rPr>
              <w:t>_____</w:t>
            </w:r>
            <w:r w:rsidR="002A13AA">
              <w:rPr>
                <w:sz w:val="24"/>
              </w:rPr>
              <w:t>А.Р. Ибрагимов</w:t>
            </w:r>
          </w:p>
          <w:p w:rsidR="00B567FF" w:rsidRPr="00B567FF" w:rsidRDefault="00B567FF" w:rsidP="00835D50">
            <w:pPr>
              <w:spacing w:before="100" w:beforeAutospacing="1" w:after="100" w:afterAutospacing="1"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>«____» _________2019 год</w:t>
            </w:r>
          </w:p>
          <w:p w:rsidR="00B567FF" w:rsidRPr="00B567FF" w:rsidRDefault="00B567FF" w:rsidP="00835D50">
            <w:pPr>
              <w:spacing w:before="100" w:beforeAutospacing="1" w:after="100" w:afterAutospacing="1" w:line="276" w:lineRule="auto"/>
              <w:jc w:val="both"/>
              <w:rPr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 xml:space="preserve">Администрация сельского поселения </w:t>
            </w:r>
            <w:proofErr w:type="spellStart"/>
            <w:r w:rsidR="00875D72">
              <w:rPr>
                <w:sz w:val="24"/>
              </w:rPr>
              <w:t>Ишлинский</w:t>
            </w:r>
            <w:proofErr w:type="spellEnd"/>
            <w:r w:rsidR="00875D72">
              <w:rPr>
                <w:sz w:val="24"/>
              </w:rPr>
              <w:t xml:space="preserve"> </w:t>
            </w:r>
            <w:r w:rsidRPr="00B567FF">
              <w:rPr>
                <w:sz w:val="24"/>
              </w:rPr>
              <w:t xml:space="preserve">сельсовет муниципального района </w:t>
            </w:r>
            <w:proofErr w:type="spellStart"/>
            <w:r w:rsidR="0042352C">
              <w:rPr>
                <w:sz w:val="24"/>
              </w:rPr>
              <w:t>Аургазинский</w:t>
            </w:r>
            <w:proofErr w:type="spellEnd"/>
            <w:r w:rsidRPr="00B567FF">
              <w:rPr>
                <w:sz w:val="24"/>
              </w:rPr>
              <w:t xml:space="preserve"> район Республики Башкортостан</w:t>
            </w:r>
          </w:p>
          <w:p w:rsid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>45</w:t>
            </w:r>
            <w:r w:rsidR="002A13AA">
              <w:rPr>
                <w:sz w:val="24"/>
              </w:rPr>
              <w:t>3477</w:t>
            </w:r>
            <w:r w:rsidRPr="00B567FF">
              <w:rPr>
                <w:sz w:val="24"/>
              </w:rPr>
              <w:t xml:space="preserve">, Республика Башкортостан, </w:t>
            </w:r>
            <w:r w:rsidR="0042352C">
              <w:rPr>
                <w:sz w:val="24"/>
              </w:rPr>
              <w:t>Аургазинский</w:t>
            </w:r>
            <w:r w:rsidRPr="00B567FF">
              <w:rPr>
                <w:sz w:val="24"/>
              </w:rPr>
              <w:t xml:space="preserve"> район, с. </w:t>
            </w:r>
            <w:proofErr w:type="spellStart"/>
            <w:r w:rsidR="00875D72">
              <w:rPr>
                <w:sz w:val="24"/>
              </w:rPr>
              <w:t>Ишлы,</w:t>
            </w:r>
            <w:r w:rsidRPr="00B567FF">
              <w:rPr>
                <w:sz w:val="24"/>
              </w:rPr>
              <w:t>ул</w:t>
            </w:r>
            <w:proofErr w:type="gramStart"/>
            <w:r w:rsidRPr="00B567FF">
              <w:rPr>
                <w:sz w:val="24"/>
              </w:rPr>
              <w:t>.Л</w:t>
            </w:r>
            <w:proofErr w:type="gramEnd"/>
            <w:r w:rsidRPr="00B567FF">
              <w:rPr>
                <w:sz w:val="24"/>
              </w:rPr>
              <w:t>енина</w:t>
            </w:r>
            <w:proofErr w:type="spellEnd"/>
            <w:r w:rsidRPr="00B567FF">
              <w:rPr>
                <w:sz w:val="24"/>
              </w:rPr>
              <w:t>, д.</w:t>
            </w:r>
            <w:r w:rsidR="00875D72">
              <w:rPr>
                <w:sz w:val="24"/>
              </w:rPr>
              <w:t>19</w:t>
            </w:r>
          </w:p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>Глава сельского поселения</w:t>
            </w:r>
          </w:p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 xml:space="preserve">______________ </w:t>
            </w:r>
            <w:r w:rsidR="00875D72">
              <w:rPr>
                <w:sz w:val="24"/>
              </w:rPr>
              <w:t>Г.С.Насырова</w:t>
            </w:r>
          </w:p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</w:p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  <w:r w:rsidRPr="00B567FF">
              <w:rPr>
                <w:sz w:val="24"/>
              </w:rPr>
              <w:t>«____» ___________ 2019 год</w:t>
            </w:r>
          </w:p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</w:p>
          <w:p w:rsidR="00B567FF" w:rsidRPr="00B567FF" w:rsidRDefault="00B567FF" w:rsidP="00835D50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39728A" w:rsidRDefault="0039728A" w:rsidP="0039728A">
      <w:pPr>
        <w:pStyle w:val="ConsPlusCell"/>
        <w:jc w:val="both"/>
      </w:pPr>
    </w:p>
    <w:p w:rsidR="0039728A" w:rsidRDefault="0039728A" w:rsidP="0039728A">
      <w:pPr>
        <w:pStyle w:val="ConsPlusCel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728A" w:rsidTr="00835D50">
        <w:tc>
          <w:tcPr>
            <w:tcW w:w="5211" w:type="dxa"/>
          </w:tcPr>
          <w:p w:rsidR="0039728A" w:rsidRDefault="0039728A" w:rsidP="00B567FF">
            <w:pPr>
              <w:pStyle w:val="ConsPlusCell"/>
              <w:jc w:val="both"/>
            </w:pPr>
          </w:p>
        </w:tc>
        <w:tc>
          <w:tcPr>
            <w:tcW w:w="5212" w:type="dxa"/>
          </w:tcPr>
          <w:p w:rsidR="0039728A" w:rsidRPr="00E879D1" w:rsidRDefault="0039728A" w:rsidP="00447F7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28A" w:rsidRDefault="0039728A" w:rsidP="002A13AA">
      <w:pPr>
        <w:pStyle w:val="ConsPlusCell"/>
        <w:jc w:val="both"/>
      </w:pPr>
      <w:bookmarkStart w:id="3" w:name="_GoBack"/>
      <w:bookmarkEnd w:id="3"/>
    </w:p>
    <w:sectPr w:rsidR="0039728A" w:rsidSect="0042352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8A"/>
    <w:rsid w:val="00012A2E"/>
    <w:rsid w:val="000845F1"/>
    <w:rsid w:val="002A13AA"/>
    <w:rsid w:val="0039728A"/>
    <w:rsid w:val="0042352C"/>
    <w:rsid w:val="00447F73"/>
    <w:rsid w:val="004A0A8B"/>
    <w:rsid w:val="00624043"/>
    <w:rsid w:val="00793E85"/>
    <w:rsid w:val="00875D72"/>
    <w:rsid w:val="009F2C43"/>
    <w:rsid w:val="00B567FF"/>
    <w:rsid w:val="00C6211E"/>
    <w:rsid w:val="00DE5972"/>
    <w:rsid w:val="00FD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28A"/>
    <w:rPr>
      <w:b/>
      <w:sz w:val="24"/>
    </w:rPr>
  </w:style>
  <w:style w:type="character" w:customStyle="1" w:styleId="a4">
    <w:name w:val="Основной текст Знак"/>
    <w:basedOn w:val="a0"/>
    <w:link w:val="a3"/>
    <w:rsid w:val="0039728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rsid w:val="0039728A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3972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728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3972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7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2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728A"/>
    <w:pPr>
      <w:suppressAutoHyphens/>
      <w:ind w:left="720"/>
      <w:contextualSpacing/>
    </w:pPr>
    <w:rPr>
      <w:sz w:val="24"/>
      <w:lang w:eastAsia="ar-SA"/>
    </w:rPr>
  </w:style>
  <w:style w:type="paragraph" w:customStyle="1" w:styleId="ConsPlusNormal">
    <w:name w:val="ConsPlusNormal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728A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28A"/>
    <w:rPr>
      <w:b/>
      <w:sz w:val="24"/>
    </w:rPr>
  </w:style>
  <w:style w:type="character" w:customStyle="1" w:styleId="a4">
    <w:name w:val="Основной текст Знак"/>
    <w:basedOn w:val="a0"/>
    <w:link w:val="a3"/>
    <w:rsid w:val="0039728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rsid w:val="0039728A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3972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728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3972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7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2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9728A"/>
    <w:pPr>
      <w:suppressAutoHyphens/>
      <w:ind w:left="720"/>
      <w:contextualSpacing/>
    </w:pPr>
    <w:rPr>
      <w:sz w:val="24"/>
      <w:lang w:eastAsia="ar-SA"/>
    </w:rPr>
  </w:style>
  <w:style w:type="paragraph" w:customStyle="1" w:styleId="ConsPlusNormal">
    <w:name w:val="ConsPlusNormal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97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728A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Пользователь</cp:lastModifiedBy>
  <cp:revision>6</cp:revision>
  <cp:lastPrinted>2019-10-30T11:47:00Z</cp:lastPrinted>
  <dcterms:created xsi:type="dcterms:W3CDTF">2019-08-01T07:41:00Z</dcterms:created>
  <dcterms:modified xsi:type="dcterms:W3CDTF">2019-10-31T05:08:00Z</dcterms:modified>
</cp:coreProperties>
</file>